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E43" w:rsidRDefault="00CF0E43">
      <w:pPr>
        <w:rPr>
          <w:rFonts w:ascii="Arial" w:hAnsi="Arial" w:cs="Arial"/>
          <w:sz w:val="22"/>
          <w:szCs w:val="22"/>
        </w:rPr>
      </w:pPr>
      <w:r>
        <w:rPr>
          <w:rFonts w:ascii="Arial" w:hAnsi="Arial" w:cs="Arial"/>
          <w:sz w:val="22"/>
          <w:szCs w:val="22"/>
        </w:rPr>
        <w:t>Grade: Fifth Grade</w:t>
      </w:r>
    </w:p>
    <w:p w:rsidR="00CF0E43" w:rsidRDefault="00CF0E43">
      <w:pPr>
        <w:rPr>
          <w:rFonts w:ascii="Arial" w:hAnsi="Arial" w:cs="Arial"/>
          <w:sz w:val="22"/>
          <w:szCs w:val="22"/>
        </w:rPr>
      </w:pPr>
      <w:r>
        <w:rPr>
          <w:rFonts w:ascii="Arial" w:hAnsi="Arial" w:cs="Arial"/>
          <w:sz w:val="22"/>
          <w:szCs w:val="22"/>
        </w:rPr>
        <w:t>Subject: Social Studies</w:t>
      </w:r>
    </w:p>
    <w:p w:rsidR="00CF0E43" w:rsidRDefault="00CF0E43" w:rsidP="002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r>
        <w:rPr>
          <w:rFonts w:ascii="Arial" w:hAnsi="Arial" w:cs="Arial"/>
          <w:sz w:val="22"/>
          <w:szCs w:val="22"/>
        </w:rPr>
        <w:t xml:space="preserve">Standard: </w:t>
      </w:r>
      <w:r w:rsidR="002B462B" w:rsidRPr="002B462B">
        <w:rPr>
          <w:rFonts w:ascii="Arial" w:hAnsi="Arial" w:cs="Arial"/>
          <w:color w:val="000000"/>
          <w:sz w:val="22"/>
          <w:szCs w:val="22"/>
        </w:rPr>
        <w:t xml:space="preserve">4.03 </w:t>
      </w:r>
      <w:proofErr w:type="gramStart"/>
      <w:r w:rsidR="002B462B" w:rsidRPr="002B462B">
        <w:rPr>
          <w:rFonts w:ascii="Arial" w:hAnsi="Arial" w:cs="Arial"/>
          <w:color w:val="000000"/>
          <w:sz w:val="22"/>
          <w:szCs w:val="22"/>
        </w:rPr>
        <w:t>Understand</w:t>
      </w:r>
      <w:proofErr w:type="gramEnd"/>
      <w:r w:rsidR="002B462B" w:rsidRPr="002B462B">
        <w:rPr>
          <w:rFonts w:ascii="Arial" w:hAnsi="Arial" w:cs="Arial"/>
          <w:color w:val="000000"/>
          <w:sz w:val="22"/>
          <w:szCs w:val="22"/>
        </w:rPr>
        <w:t xml:space="preserve"> the rights, responsibilities, and privileges of citizens living in a</w:t>
      </w:r>
      <w:r w:rsidR="002B462B" w:rsidRPr="002B462B">
        <w:rPr>
          <w:rFonts w:ascii="Arial" w:hAnsi="Arial" w:cs="Arial"/>
          <w:color w:val="000000"/>
          <w:sz w:val="22"/>
          <w:szCs w:val="22"/>
        </w:rPr>
        <w:t xml:space="preserve"> </w:t>
      </w:r>
      <w:r w:rsidR="002B462B" w:rsidRPr="002B462B">
        <w:rPr>
          <w:rFonts w:ascii="Arial" w:hAnsi="Arial" w:cs="Arial"/>
          <w:color w:val="000000"/>
          <w:sz w:val="22"/>
          <w:szCs w:val="22"/>
        </w:rPr>
        <w:t>democratic republic.</w:t>
      </w:r>
    </w:p>
    <w:p w:rsidR="002B462B" w:rsidRDefault="002B462B" w:rsidP="002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p>
    <w:p w:rsidR="002B462B" w:rsidRDefault="002B462B" w:rsidP="002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p>
    <w:p w:rsidR="002B462B" w:rsidRDefault="002B462B" w:rsidP="002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color w:val="000000"/>
        </w:rPr>
      </w:pPr>
      <w:r>
        <w:rPr>
          <w:rFonts w:ascii="Arial" w:hAnsi="Arial" w:cs="Arial"/>
          <w:b/>
          <w:color w:val="000000"/>
        </w:rPr>
        <w:t>Take A Stand</w:t>
      </w:r>
    </w:p>
    <w:p w:rsidR="002B462B" w:rsidRPr="002B462B" w:rsidRDefault="002B462B" w:rsidP="002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000000"/>
        </w:rPr>
      </w:pPr>
    </w:p>
    <w:p w:rsidR="00403385" w:rsidRDefault="00CF0E43">
      <w:pPr>
        <w:rPr>
          <w:rFonts w:ascii="Arial" w:hAnsi="Arial" w:cs="Arial"/>
          <w:sz w:val="22"/>
          <w:szCs w:val="22"/>
        </w:rPr>
      </w:pPr>
      <w:r>
        <w:rPr>
          <w:rFonts w:ascii="Arial" w:hAnsi="Arial" w:cs="Arial"/>
          <w:sz w:val="22"/>
          <w:szCs w:val="22"/>
        </w:rPr>
        <w:tab/>
      </w:r>
      <w:r w:rsidRPr="00CF0E43">
        <w:rPr>
          <w:rFonts w:ascii="Arial" w:hAnsi="Arial" w:cs="Arial"/>
          <w:sz w:val="22"/>
          <w:szCs w:val="22"/>
        </w:rPr>
        <w:t>Segregation is still in full affect? I surely thought not, but that is exactly what occurs in a small town in Georgia. Every year they have more than one prom that is segregated by race. This is not done by the schools themselves but rather the parents. It was just in 2012 that a biracial student was turned away from a white dance. This was the first year that an integrated homecoming court was allowed, but they still were planning on segregated dances. A couple of students have banned together to create an integrated prom for the school. Many students have shown their support by signing up for the integrated prom instead of the segregated ones. A Facebook page has been created on this manner as well which has received support all the way from Paris and South Korea. I can only hope that an integrated prom will happen for this town from here on out.</w:t>
      </w:r>
      <w:bookmarkStart w:id="0" w:name="_GoBack"/>
      <w:bookmarkEnd w:id="0"/>
    </w:p>
    <w:p w:rsidR="00CF0E43" w:rsidRDefault="00CF0E43">
      <w:pPr>
        <w:rPr>
          <w:rFonts w:ascii="Arial" w:hAnsi="Arial" w:cs="Arial"/>
          <w:sz w:val="22"/>
          <w:szCs w:val="22"/>
        </w:rPr>
      </w:pPr>
    </w:p>
    <w:p w:rsidR="00CF0E43" w:rsidRPr="00CF0E43" w:rsidRDefault="00CF0E43">
      <w:pPr>
        <w:rPr>
          <w:rFonts w:ascii="Arial" w:hAnsi="Arial" w:cs="Arial"/>
          <w:sz w:val="22"/>
          <w:szCs w:val="22"/>
        </w:rPr>
      </w:pPr>
      <w:r>
        <w:rPr>
          <w:rFonts w:ascii="Arial" w:hAnsi="Arial" w:cs="Arial"/>
          <w:sz w:val="22"/>
          <w:szCs w:val="22"/>
        </w:rPr>
        <w:t xml:space="preserve">Source: </w:t>
      </w:r>
      <w:r w:rsidRPr="00CF0E43">
        <w:rPr>
          <w:rFonts w:ascii="Arial" w:hAnsi="Arial" w:cs="Arial"/>
          <w:sz w:val="22"/>
          <w:szCs w:val="22"/>
        </w:rPr>
        <w:t>http://www.wbir.com/news/article/263454/16/Ga-high-school-students-plan-their-own-integrated-prom</w:t>
      </w:r>
    </w:p>
    <w:sectPr w:rsidR="00CF0E43" w:rsidRPr="00CF0E43" w:rsidSect="008256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E43"/>
    <w:rsid w:val="002B462B"/>
    <w:rsid w:val="00403385"/>
    <w:rsid w:val="0082565A"/>
    <w:rsid w:val="00CF0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5831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170</Words>
  <Characters>974</Characters>
  <Application>Microsoft Macintosh Word</Application>
  <DocSecurity>0</DocSecurity>
  <Lines>8</Lines>
  <Paragraphs>2</Paragraphs>
  <ScaleCrop>false</ScaleCrop>
  <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McCollam</dc:creator>
  <cp:keywords/>
  <dc:description/>
  <cp:lastModifiedBy>Lindy McCollam</cp:lastModifiedBy>
  <cp:revision>1</cp:revision>
  <dcterms:created xsi:type="dcterms:W3CDTF">2013-04-08T22:01:00Z</dcterms:created>
  <dcterms:modified xsi:type="dcterms:W3CDTF">2013-04-08T22:11:00Z</dcterms:modified>
</cp:coreProperties>
</file>